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97699" w14:textId="5C99431E" w:rsidR="00C44F79" w:rsidRPr="0033385B" w:rsidRDefault="00C44F79">
      <w:pPr>
        <w:rPr>
          <w:rFonts w:ascii="Times New Roman" w:hAnsi="Times New Roman" w:cs="Times New Roman"/>
          <w:sz w:val="22"/>
          <w:szCs w:val="22"/>
        </w:rPr>
      </w:pPr>
    </w:p>
    <w:p w14:paraId="3C29866E" w14:textId="18ADAA21" w:rsidR="00CB55F0" w:rsidRPr="0033385B" w:rsidRDefault="00CB55F0">
      <w:pPr>
        <w:rPr>
          <w:rFonts w:ascii="Times New Roman" w:hAnsi="Times New Roman" w:cs="Times New Roman"/>
          <w:sz w:val="22"/>
          <w:szCs w:val="22"/>
        </w:rPr>
      </w:pPr>
      <w:r w:rsidRPr="0033385B">
        <w:rPr>
          <w:rFonts w:ascii="Times New Roman" w:hAnsi="Times New Roman" w:cs="Times New Roman"/>
          <w:sz w:val="22"/>
          <w:szCs w:val="22"/>
        </w:rPr>
        <w:t xml:space="preserve">Please review </w:t>
      </w:r>
      <w:r w:rsidR="00B86F00" w:rsidRPr="0033385B">
        <w:rPr>
          <w:rFonts w:ascii="Times New Roman" w:hAnsi="Times New Roman" w:cs="Times New Roman"/>
          <w:sz w:val="22"/>
          <w:szCs w:val="22"/>
        </w:rPr>
        <w:t xml:space="preserve">with member and </w:t>
      </w:r>
      <w:r w:rsidRPr="0033385B">
        <w:rPr>
          <w:rFonts w:ascii="Times New Roman" w:hAnsi="Times New Roman" w:cs="Times New Roman"/>
          <w:sz w:val="22"/>
          <w:szCs w:val="22"/>
        </w:rPr>
        <w:t>before submitting referral on behalf of CCS member:</w:t>
      </w:r>
    </w:p>
    <w:p w14:paraId="2D86A652" w14:textId="77777777" w:rsidR="00CB55F0" w:rsidRPr="0033385B" w:rsidRDefault="00CB55F0">
      <w:pPr>
        <w:rPr>
          <w:rFonts w:ascii="Times New Roman" w:hAnsi="Times New Roman" w:cs="Times New Roman"/>
          <w:sz w:val="22"/>
          <w:szCs w:val="22"/>
        </w:rPr>
      </w:pPr>
    </w:p>
    <w:p w14:paraId="583ACE78" w14:textId="0DFB05CD" w:rsidR="00CD40FB" w:rsidRPr="0033385B" w:rsidRDefault="00EF08BF">
      <w:pPr>
        <w:rPr>
          <w:rFonts w:ascii="Times New Roman" w:hAnsi="Times New Roman" w:cs="Times New Roman"/>
          <w:sz w:val="22"/>
          <w:szCs w:val="22"/>
        </w:rPr>
      </w:pPr>
      <w:r w:rsidRPr="0033385B">
        <w:rPr>
          <w:rFonts w:ascii="Times New Roman" w:hAnsi="Times New Roman" w:cs="Times New Roman"/>
          <w:sz w:val="22"/>
          <w:szCs w:val="22"/>
        </w:rPr>
        <w:t>Golden Mend</w:t>
      </w:r>
      <w:r w:rsidR="0090111D" w:rsidRPr="0033385B">
        <w:rPr>
          <w:rFonts w:ascii="Times New Roman" w:hAnsi="Times New Roman" w:cs="Times New Roman"/>
          <w:sz w:val="22"/>
          <w:szCs w:val="22"/>
        </w:rPr>
        <w:t xml:space="preserve"> Wellness and Counseling (GMWC)</w:t>
      </w:r>
      <w:r w:rsidRPr="0033385B">
        <w:rPr>
          <w:rFonts w:ascii="Times New Roman" w:hAnsi="Times New Roman" w:cs="Times New Roman"/>
          <w:sz w:val="22"/>
          <w:szCs w:val="22"/>
        </w:rPr>
        <w:t xml:space="preserve"> acknowledges </w:t>
      </w:r>
      <w:r w:rsidR="000711B0" w:rsidRPr="0033385B">
        <w:rPr>
          <w:rFonts w:ascii="Times New Roman" w:hAnsi="Times New Roman" w:cs="Times New Roman"/>
          <w:sz w:val="22"/>
          <w:szCs w:val="22"/>
        </w:rPr>
        <w:t>the variability in physical health monitoring</w:t>
      </w:r>
      <w:r w:rsidR="00E8589C" w:rsidRPr="0033385B">
        <w:rPr>
          <w:rFonts w:ascii="Times New Roman" w:hAnsi="Times New Roman" w:cs="Times New Roman"/>
          <w:sz w:val="22"/>
          <w:szCs w:val="22"/>
        </w:rPr>
        <w:t xml:space="preserve"> </w:t>
      </w:r>
      <w:r w:rsidR="000711B0" w:rsidRPr="0033385B">
        <w:rPr>
          <w:rFonts w:ascii="Times New Roman" w:hAnsi="Times New Roman" w:cs="Times New Roman"/>
          <w:sz w:val="22"/>
          <w:szCs w:val="22"/>
        </w:rPr>
        <w:t>services offered by organizations partnered with CCS.</w:t>
      </w:r>
    </w:p>
    <w:p w14:paraId="3AEB0A2E" w14:textId="77777777" w:rsidR="00CD40FB" w:rsidRPr="0033385B" w:rsidRDefault="00CD40FB">
      <w:pPr>
        <w:rPr>
          <w:rFonts w:ascii="Times New Roman" w:hAnsi="Times New Roman" w:cs="Times New Roman"/>
          <w:sz w:val="22"/>
          <w:szCs w:val="22"/>
        </w:rPr>
      </w:pPr>
    </w:p>
    <w:p w14:paraId="1AD41C69" w14:textId="52BA3A58" w:rsidR="00CD40FB" w:rsidRPr="0033385B" w:rsidRDefault="00CD40FB">
      <w:pPr>
        <w:rPr>
          <w:rFonts w:ascii="Times New Roman" w:hAnsi="Times New Roman" w:cs="Times New Roman"/>
          <w:sz w:val="22"/>
          <w:szCs w:val="22"/>
        </w:rPr>
      </w:pPr>
      <w:r w:rsidRPr="0033385B">
        <w:rPr>
          <w:rFonts w:ascii="Times New Roman" w:hAnsi="Times New Roman" w:cs="Times New Roman"/>
          <w:sz w:val="22"/>
          <w:szCs w:val="22"/>
        </w:rPr>
        <w:t xml:space="preserve">The intent of this document is </w:t>
      </w:r>
      <w:r w:rsidR="00F06D37">
        <w:rPr>
          <w:rFonts w:ascii="Times New Roman" w:hAnsi="Times New Roman" w:cs="Times New Roman"/>
          <w:sz w:val="22"/>
          <w:szCs w:val="22"/>
        </w:rPr>
        <w:t>to communicate</w:t>
      </w:r>
      <w:r w:rsidRPr="0033385B">
        <w:rPr>
          <w:rFonts w:ascii="Times New Roman" w:hAnsi="Times New Roman" w:cs="Times New Roman"/>
          <w:sz w:val="22"/>
          <w:szCs w:val="22"/>
        </w:rPr>
        <w:t xml:space="preserve"> what</w:t>
      </w:r>
      <w:r w:rsidR="00D40C1A" w:rsidRPr="0033385B">
        <w:rPr>
          <w:rFonts w:ascii="Times New Roman" w:hAnsi="Times New Roman" w:cs="Times New Roman"/>
          <w:sz w:val="22"/>
          <w:szCs w:val="22"/>
        </w:rPr>
        <w:t xml:space="preserve"> our agency </w:t>
      </w:r>
      <w:r w:rsidRPr="0033385B">
        <w:rPr>
          <w:rFonts w:ascii="Times New Roman" w:hAnsi="Times New Roman" w:cs="Times New Roman"/>
          <w:sz w:val="22"/>
          <w:szCs w:val="22"/>
        </w:rPr>
        <w:t>offer</w:t>
      </w:r>
      <w:r w:rsidR="00D40C1A" w:rsidRPr="0033385B">
        <w:rPr>
          <w:rFonts w:ascii="Times New Roman" w:hAnsi="Times New Roman" w:cs="Times New Roman"/>
          <w:sz w:val="22"/>
          <w:szCs w:val="22"/>
        </w:rPr>
        <w:t>s</w:t>
      </w:r>
      <w:r w:rsidRPr="0033385B">
        <w:rPr>
          <w:rFonts w:ascii="Times New Roman" w:hAnsi="Times New Roman" w:cs="Times New Roman"/>
          <w:sz w:val="22"/>
          <w:szCs w:val="22"/>
        </w:rPr>
        <w:t xml:space="preserve"> </w:t>
      </w:r>
      <w:r w:rsidR="00D40C1A" w:rsidRPr="0033385B">
        <w:rPr>
          <w:rFonts w:ascii="Times New Roman" w:hAnsi="Times New Roman" w:cs="Times New Roman"/>
          <w:sz w:val="22"/>
          <w:szCs w:val="22"/>
        </w:rPr>
        <w:t>as well as</w:t>
      </w:r>
      <w:r w:rsidRPr="0033385B">
        <w:rPr>
          <w:rFonts w:ascii="Times New Roman" w:hAnsi="Times New Roman" w:cs="Times New Roman"/>
          <w:sz w:val="22"/>
          <w:szCs w:val="22"/>
        </w:rPr>
        <w:t xml:space="preserve"> limitations to what we can offer under the physical health monitoring</w:t>
      </w:r>
      <w:r w:rsidR="00D40C1A" w:rsidRPr="0033385B">
        <w:rPr>
          <w:rFonts w:ascii="Times New Roman" w:hAnsi="Times New Roman" w:cs="Times New Roman"/>
          <w:sz w:val="22"/>
          <w:szCs w:val="22"/>
        </w:rPr>
        <w:t xml:space="preserve"> (coaching)</w:t>
      </w:r>
      <w:r w:rsidRPr="0033385B">
        <w:rPr>
          <w:rFonts w:ascii="Times New Roman" w:hAnsi="Times New Roman" w:cs="Times New Roman"/>
          <w:sz w:val="22"/>
          <w:szCs w:val="22"/>
        </w:rPr>
        <w:t xml:space="preserve"> domain</w:t>
      </w:r>
      <w:r w:rsidR="00E8589C" w:rsidRPr="0033385B">
        <w:rPr>
          <w:rFonts w:ascii="Times New Roman" w:hAnsi="Times New Roman" w:cs="Times New Roman"/>
          <w:sz w:val="22"/>
          <w:szCs w:val="22"/>
        </w:rPr>
        <w:t>.</w:t>
      </w:r>
    </w:p>
    <w:p w14:paraId="1735347E" w14:textId="77777777" w:rsidR="001E26AD" w:rsidRPr="0033385B" w:rsidRDefault="001E26AD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DACEF7A" w14:textId="5F66440B" w:rsidR="00182000" w:rsidRPr="0033385B" w:rsidRDefault="001E26AD" w:rsidP="00B53FD9">
      <w:pPr>
        <w:rPr>
          <w:rFonts w:ascii="Times New Roman" w:hAnsi="Times New Roman" w:cs="Times New Roman"/>
          <w:sz w:val="22"/>
          <w:szCs w:val="22"/>
        </w:rPr>
      </w:pPr>
      <w:r w:rsidRPr="0033385B">
        <w:rPr>
          <w:rFonts w:ascii="Times New Roman" w:hAnsi="Times New Roman" w:cs="Times New Roman"/>
          <w:b/>
          <w:bCs/>
          <w:sz w:val="22"/>
          <w:szCs w:val="22"/>
        </w:rPr>
        <w:t>Please review this with member and before submitting a referral</w:t>
      </w:r>
      <w:r w:rsidRPr="0033385B">
        <w:rPr>
          <w:rFonts w:ascii="Times New Roman" w:hAnsi="Times New Roman" w:cs="Times New Roman"/>
          <w:sz w:val="22"/>
          <w:szCs w:val="22"/>
        </w:rPr>
        <w:t xml:space="preserve"> for physical health coaching with one of Golden Mend’s providers</w:t>
      </w:r>
      <w:r w:rsidR="001826A5" w:rsidRPr="0033385B">
        <w:rPr>
          <w:rFonts w:ascii="Times New Roman" w:hAnsi="Times New Roman" w:cs="Times New Roman"/>
          <w:sz w:val="22"/>
          <w:szCs w:val="22"/>
        </w:rPr>
        <w:t>:</w:t>
      </w:r>
      <w:r w:rsidR="00CB55F0" w:rsidRPr="0033385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5802BA96" w14:textId="77777777" w:rsidR="001E26AD" w:rsidRPr="0033385B" w:rsidRDefault="001E26AD" w:rsidP="00B53FD9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1BABB2C" w14:textId="4AC1261E" w:rsidR="00435218" w:rsidRPr="0033385B" w:rsidRDefault="00435218" w:rsidP="0043521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Our providers view physical wellness on a continuum that is intricately linked to mental health wellness.</w:t>
      </w:r>
    </w:p>
    <w:p w14:paraId="2593CA0A" w14:textId="77777777" w:rsidR="00435218" w:rsidRDefault="00435218" w:rsidP="00435218">
      <w:pPr>
        <w:pStyle w:val="ListParagraph"/>
        <w:rPr>
          <w:rFonts w:ascii="Times New Roman" w:hAnsi="Times New Roman" w:cs="Times New Roman"/>
          <w:b/>
          <w:bCs/>
          <w:sz w:val="22"/>
          <w:szCs w:val="22"/>
        </w:rPr>
      </w:pPr>
    </w:p>
    <w:p w14:paraId="6F10CEC8" w14:textId="7F5CC8E4" w:rsidR="00E26CA4" w:rsidRPr="0033385B" w:rsidRDefault="001E26AD" w:rsidP="00E26CA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33385B">
        <w:rPr>
          <w:rFonts w:ascii="Times New Roman" w:hAnsi="Times New Roman" w:cs="Times New Roman"/>
          <w:b/>
          <w:bCs/>
          <w:sz w:val="22"/>
          <w:szCs w:val="22"/>
        </w:rPr>
        <w:t>Our providers work with members to develop awareness of their strengths and weaknesses</w:t>
      </w:r>
      <w:r w:rsidR="00E26CA4" w:rsidRPr="0033385B">
        <w:rPr>
          <w:rFonts w:ascii="Times New Roman" w:hAnsi="Times New Roman" w:cs="Times New Roman"/>
          <w:b/>
          <w:bCs/>
          <w:sz w:val="22"/>
          <w:szCs w:val="22"/>
        </w:rPr>
        <w:t xml:space="preserve"> as it pertains to physical health (wellness) management.</w:t>
      </w:r>
    </w:p>
    <w:p w14:paraId="1490FE6F" w14:textId="77777777" w:rsidR="00E26CA4" w:rsidRPr="0033385B" w:rsidRDefault="00E26CA4" w:rsidP="00B53FD9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3D5D3E9" w14:textId="6A03D8A2" w:rsidR="00435218" w:rsidRPr="00F06D37" w:rsidRDefault="00E26CA4" w:rsidP="00F06D3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33385B">
        <w:rPr>
          <w:rFonts w:ascii="Times New Roman" w:hAnsi="Times New Roman" w:cs="Times New Roman"/>
          <w:b/>
          <w:bCs/>
          <w:sz w:val="22"/>
          <w:szCs w:val="22"/>
        </w:rPr>
        <w:t xml:space="preserve">Our </w:t>
      </w:r>
      <w:r w:rsidR="00E8589C" w:rsidRPr="0033385B">
        <w:rPr>
          <w:rFonts w:ascii="Times New Roman" w:hAnsi="Times New Roman" w:cs="Times New Roman"/>
          <w:b/>
          <w:bCs/>
          <w:sz w:val="22"/>
          <w:szCs w:val="22"/>
        </w:rPr>
        <w:t>providers</w:t>
      </w:r>
      <w:r w:rsidRPr="0033385B">
        <w:rPr>
          <w:rFonts w:ascii="Times New Roman" w:hAnsi="Times New Roman" w:cs="Times New Roman"/>
          <w:b/>
          <w:bCs/>
          <w:sz w:val="22"/>
          <w:szCs w:val="22"/>
        </w:rPr>
        <w:t xml:space="preserve"> help members </w:t>
      </w:r>
      <w:r w:rsidR="00E8589C" w:rsidRPr="0033385B">
        <w:rPr>
          <w:rFonts w:ascii="Times New Roman" w:hAnsi="Times New Roman" w:cs="Times New Roman"/>
          <w:b/>
          <w:bCs/>
          <w:sz w:val="22"/>
          <w:szCs w:val="22"/>
        </w:rPr>
        <w:t xml:space="preserve">foster curiosity and engagement with </w:t>
      </w:r>
      <w:r w:rsidRPr="0033385B">
        <w:rPr>
          <w:rFonts w:ascii="Times New Roman" w:hAnsi="Times New Roman" w:cs="Times New Roman"/>
          <w:b/>
          <w:bCs/>
          <w:sz w:val="22"/>
          <w:szCs w:val="22"/>
        </w:rPr>
        <w:t>skills</w:t>
      </w:r>
      <w:r w:rsidR="00F06D37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33385B">
        <w:rPr>
          <w:rFonts w:ascii="Times New Roman" w:hAnsi="Times New Roman" w:cs="Times New Roman"/>
          <w:b/>
          <w:bCs/>
          <w:sz w:val="22"/>
          <w:szCs w:val="22"/>
        </w:rPr>
        <w:t xml:space="preserve"> strategies</w:t>
      </w:r>
      <w:r w:rsidR="00F06D37">
        <w:rPr>
          <w:rFonts w:ascii="Times New Roman" w:hAnsi="Times New Roman" w:cs="Times New Roman"/>
          <w:b/>
          <w:bCs/>
          <w:sz w:val="22"/>
          <w:szCs w:val="22"/>
        </w:rPr>
        <w:t>, and activities</w:t>
      </w:r>
      <w:r w:rsidRPr="0033385B">
        <w:rPr>
          <w:rFonts w:ascii="Times New Roman" w:hAnsi="Times New Roman" w:cs="Times New Roman"/>
          <w:b/>
          <w:bCs/>
          <w:sz w:val="22"/>
          <w:szCs w:val="22"/>
        </w:rPr>
        <w:t xml:space="preserve"> for </w:t>
      </w:r>
      <w:r w:rsidR="001E26AD" w:rsidRPr="0033385B">
        <w:rPr>
          <w:rFonts w:ascii="Times New Roman" w:hAnsi="Times New Roman" w:cs="Times New Roman"/>
          <w:b/>
          <w:bCs/>
          <w:sz w:val="22"/>
          <w:szCs w:val="22"/>
        </w:rPr>
        <w:t>improv</w:t>
      </w:r>
      <w:r w:rsidR="00E8589C" w:rsidRPr="0033385B">
        <w:rPr>
          <w:rFonts w:ascii="Times New Roman" w:hAnsi="Times New Roman" w:cs="Times New Roman"/>
          <w:b/>
          <w:bCs/>
          <w:sz w:val="22"/>
          <w:szCs w:val="22"/>
        </w:rPr>
        <w:t xml:space="preserve">ing </w:t>
      </w:r>
      <w:r w:rsidR="001E26AD" w:rsidRPr="0033385B">
        <w:rPr>
          <w:rFonts w:ascii="Times New Roman" w:hAnsi="Times New Roman" w:cs="Times New Roman"/>
          <w:b/>
          <w:bCs/>
          <w:sz w:val="22"/>
          <w:szCs w:val="22"/>
        </w:rPr>
        <w:t>overall physical health</w:t>
      </w:r>
      <w:r w:rsidR="00E8589C" w:rsidRPr="0033385B">
        <w:rPr>
          <w:rFonts w:ascii="Times New Roman" w:hAnsi="Times New Roman" w:cs="Times New Roman"/>
          <w:b/>
          <w:bCs/>
          <w:sz w:val="22"/>
          <w:szCs w:val="22"/>
        </w:rPr>
        <w:t xml:space="preserve"> (wellness)</w:t>
      </w:r>
      <w:r w:rsidR="001E26AD" w:rsidRPr="0033385B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5D176BAA" w14:textId="77777777" w:rsidR="007728D1" w:rsidRPr="0033385B" w:rsidRDefault="007728D1" w:rsidP="007728D1">
      <w:pPr>
        <w:pStyle w:val="ListParagraph"/>
        <w:rPr>
          <w:rFonts w:ascii="Times New Roman" w:hAnsi="Times New Roman" w:cs="Times New Roman"/>
          <w:b/>
          <w:bCs/>
          <w:sz w:val="22"/>
          <w:szCs w:val="22"/>
        </w:rPr>
      </w:pPr>
    </w:p>
    <w:p w14:paraId="44747E43" w14:textId="1CF5E170" w:rsidR="00E26CA4" w:rsidRPr="0033385B" w:rsidRDefault="007728D1" w:rsidP="007728D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33385B">
        <w:rPr>
          <w:rFonts w:ascii="Times New Roman" w:hAnsi="Times New Roman" w:cs="Times New Roman"/>
          <w:b/>
          <w:bCs/>
          <w:sz w:val="22"/>
          <w:szCs w:val="22"/>
        </w:rPr>
        <w:t>ALL services are provided with the intent of being both goal and recovery oriented.</w:t>
      </w:r>
    </w:p>
    <w:p w14:paraId="64537CDA" w14:textId="77777777" w:rsidR="00E26CA4" w:rsidRPr="0033385B" w:rsidRDefault="00E26CA4" w:rsidP="00E26CA4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4A667919" w14:textId="77777777" w:rsidR="001E26AD" w:rsidRPr="0033385B" w:rsidRDefault="001E26AD" w:rsidP="007728D1">
      <w:pPr>
        <w:pStyle w:val="ListParagraph"/>
        <w:rPr>
          <w:rFonts w:ascii="Times New Roman" w:hAnsi="Times New Roman" w:cs="Times New Roman"/>
          <w:b/>
          <w:bCs/>
          <w:sz w:val="22"/>
          <w:szCs w:val="22"/>
        </w:rPr>
      </w:pPr>
    </w:p>
    <w:p w14:paraId="4E89D169" w14:textId="46546567" w:rsidR="001E26AD" w:rsidRPr="0033385B" w:rsidRDefault="001E26AD" w:rsidP="001E26AD">
      <w:pPr>
        <w:rPr>
          <w:rFonts w:ascii="Times New Roman" w:hAnsi="Times New Roman" w:cs="Times New Roman"/>
          <w:sz w:val="22"/>
          <w:szCs w:val="22"/>
        </w:rPr>
      </w:pPr>
      <w:r w:rsidRPr="0033385B">
        <w:rPr>
          <w:rFonts w:ascii="Times New Roman" w:hAnsi="Times New Roman" w:cs="Times New Roman"/>
          <w:b/>
          <w:bCs/>
          <w:sz w:val="22"/>
          <w:szCs w:val="22"/>
        </w:rPr>
        <w:t>Some examples of how services rendered might look (list is not exhaustive and meant to provide clarity):</w:t>
      </w:r>
      <w:r w:rsidRPr="0033385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8337640" w14:textId="218E331E" w:rsidR="001E26AD" w:rsidRPr="0033385B" w:rsidRDefault="001E26AD" w:rsidP="001E26AD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 w:rsidRPr="0033385B">
        <w:rPr>
          <w:rFonts w:ascii="Times New Roman" w:hAnsi="Times New Roman" w:cs="Times New Roman"/>
          <w:sz w:val="22"/>
          <w:szCs w:val="22"/>
        </w:rPr>
        <w:t>Supporting member in attending/ processing medical appointments.</w:t>
      </w:r>
      <w:r w:rsidR="00305D7F">
        <w:rPr>
          <w:rFonts w:ascii="Times New Roman" w:hAnsi="Times New Roman" w:cs="Times New Roman"/>
          <w:sz w:val="22"/>
          <w:szCs w:val="22"/>
        </w:rPr>
        <w:t xml:space="preserve"> Helping member identify effective communication/ processing skills.</w:t>
      </w:r>
      <w:r w:rsidRPr="0033385B">
        <w:rPr>
          <w:rFonts w:ascii="Times New Roman" w:hAnsi="Times New Roman" w:cs="Times New Roman"/>
          <w:sz w:val="22"/>
          <w:szCs w:val="22"/>
        </w:rPr>
        <w:t xml:space="preserve"> This </w:t>
      </w:r>
      <w:r w:rsidR="00CD40FB" w:rsidRPr="0033385B">
        <w:rPr>
          <w:rFonts w:ascii="Times New Roman" w:hAnsi="Times New Roman" w:cs="Times New Roman"/>
          <w:sz w:val="22"/>
          <w:szCs w:val="22"/>
        </w:rPr>
        <w:t>support is</w:t>
      </w:r>
      <w:r w:rsidRPr="0033385B">
        <w:rPr>
          <w:rFonts w:ascii="Times New Roman" w:hAnsi="Times New Roman" w:cs="Times New Roman"/>
          <w:sz w:val="22"/>
          <w:szCs w:val="22"/>
        </w:rPr>
        <w:t xml:space="preserve"> meant to be </w:t>
      </w:r>
      <w:r w:rsidRPr="0033385B">
        <w:rPr>
          <w:rFonts w:ascii="Times New Roman" w:hAnsi="Times New Roman" w:cs="Times New Roman"/>
          <w:b/>
          <w:bCs/>
          <w:sz w:val="22"/>
          <w:szCs w:val="22"/>
        </w:rPr>
        <w:t>temporary</w:t>
      </w:r>
      <w:r w:rsidRPr="0033385B">
        <w:rPr>
          <w:rFonts w:ascii="Times New Roman" w:hAnsi="Times New Roman" w:cs="Times New Roman"/>
          <w:sz w:val="22"/>
          <w:szCs w:val="22"/>
        </w:rPr>
        <w:t xml:space="preserve"> as the goal is to help the member develop</w:t>
      </w:r>
      <w:r w:rsidR="00A81891" w:rsidRPr="0033385B">
        <w:rPr>
          <w:rFonts w:ascii="Times New Roman" w:hAnsi="Times New Roman" w:cs="Times New Roman"/>
          <w:sz w:val="22"/>
          <w:szCs w:val="22"/>
        </w:rPr>
        <w:t xml:space="preserve"> communication</w:t>
      </w:r>
      <w:r w:rsidRPr="0033385B">
        <w:rPr>
          <w:rFonts w:ascii="Times New Roman" w:hAnsi="Times New Roman" w:cs="Times New Roman"/>
          <w:sz w:val="22"/>
          <w:szCs w:val="22"/>
        </w:rPr>
        <w:t xml:space="preserve"> skill</w:t>
      </w:r>
      <w:r w:rsidR="00A81891" w:rsidRPr="0033385B">
        <w:rPr>
          <w:rFonts w:ascii="Times New Roman" w:hAnsi="Times New Roman" w:cs="Times New Roman"/>
          <w:sz w:val="22"/>
          <w:szCs w:val="22"/>
        </w:rPr>
        <w:t>s</w:t>
      </w:r>
      <w:r w:rsidRPr="0033385B">
        <w:rPr>
          <w:rFonts w:ascii="Times New Roman" w:hAnsi="Times New Roman" w:cs="Times New Roman"/>
          <w:sz w:val="22"/>
          <w:szCs w:val="22"/>
        </w:rPr>
        <w:t xml:space="preserve"> to </w:t>
      </w:r>
      <w:r w:rsidR="00305D7F">
        <w:rPr>
          <w:rFonts w:ascii="Times New Roman" w:hAnsi="Times New Roman" w:cs="Times New Roman"/>
          <w:sz w:val="22"/>
          <w:szCs w:val="22"/>
        </w:rPr>
        <w:t>engage in appointments independently</w:t>
      </w:r>
      <w:r w:rsidRPr="0033385B">
        <w:rPr>
          <w:rFonts w:ascii="Times New Roman" w:hAnsi="Times New Roman" w:cs="Times New Roman"/>
          <w:sz w:val="22"/>
          <w:szCs w:val="22"/>
        </w:rPr>
        <w:t>.</w:t>
      </w:r>
    </w:p>
    <w:p w14:paraId="094C2535" w14:textId="12A5D7A8" w:rsidR="001E26AD" w:rsidRDefault="001E26AD" w:rsidP="001E26AD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 w:rsidRPr="0033385B">
        <w:rPr>
          <w:rFonts w:ascii="Times New Roman" w:hAnsi="Times New Roman" w:cs="Times New Roman"/>
          <w:sz w:val="22"/>
          <w:szCs w:val="22"/>
        </w:rPr>
        <w:t xml:space="preserve">Assisting member in applying behavioral change advice of medical providers. </w:t>
      </w:r>
      <w:r w:rsidR="00A81891" w:rsidRPr="0033385B">
        <w:rPr>
          <w:rFonts w:ascii="Times New Roman" w:hAnsi="Times New Roman" w:cs="Times New Roman"/>
          <w:sz w:val="22"/>
          <w:szCs w:val="22"/>
        </w:rPr>
        <w:t>For example, i</w:t>
      </w:r>
      <w:r w:rsidRPr="0033385B">
        <w:rPr>
          <w:rFonts w:ascii="Times New Roman" w:hAnsi="Times New Roman" w:cs="Times New Roman"/>
          <w:sz w:val="22"/>
          <w:szCs w:val="22"/>
        </w:rPr>
        <w:t>f member is working with dietician, physical therapist, etc</w:t>
      </w:r>
      <w:r w:rsidR="00CD40FB" w:rsidRPr="0033385B">
        <w:rPr>
          <w:rFonts w:ascii="Times New Roman" w:hAnsi="Times New Roman" w:cs="Times New Roman"/>
          <w:sz w:val="22"/>
          <w:szCs w:val="22"/>
        </w:rPr>
        <w:t xml:space="preserve"> and those providers have </w:t>
      </w:r>
      <w:r w:rsidR="007728D1" w:rsidRPr="0033385B">
        <w:rPr>
          <w:rFonts w:ascii="Times New Roman" w:hAnsi="Times New Roman" w:cs="Times New Roman"/>
          <w:sz w:val="22"/>
          <w:szCs w:val="22"/>
        </w:rPr>
        <w:t xml:space="preserve">at-home </w:t>
      </w:r>
      <w:r w:rsidR="00CD40FB" w:rsidRPr="0033385B">
        <w:rPr>
          <w:rFonts w:ascii="Times New Roman" w:hAnsi="Times New Roman" w:cs="Times New Roman"/>
          <w:sz w:val="22"/>
          <w:szCs w:val="22"/>
        </w:rPr>
        <w:t>recommendations</w:t>
      </w:r>
      <w:r w:rsidR="007728D1" w:rsidRPr="0033385B">
        <w:rPr>
          <w:rFonts w:ascii="Times New Roman" w:hAnsi="Times New Roman" w:cs="Times New Roman"/>
          <w:sz w:val="22"/>
          <w:szCs w:val="22"/>
        </w:rPr>
        <w:t xml:space="preserve"> for improving health</w:t>
      </w:r>
      <w:r w:rsidR="00CD40FB" w:rsidRPr="0033385B">
        <w:rPr>
          <w:rFonts w:ascii="Times New Roman" w:hAnsi="Times New Roman" w:cs="Times New Roman"/>
          <w:sz w:val="22"/>
          <w:szCs w:val="22"/>
        </w:rPr>
        <w:t>,</w:t>
      </w:r>
      <w:r w:rsidRPr="0033385B">
        <w:rPr>
          <w:rFonts w:ascii="Times New Roman" w:hAnsi="Times New Roman" w:cs="Times New Roman"/>
          <w:sz w:val="22"/>
          <w:szCs w:val="22"/>
        </w:rPr>
        <w:t xml:space="preserve"> our providers will </w:t>
      </w:r>
      <w:r w:rsidR="00A81891" w:rsidRPr="0033385B">
        <w:rPr>
          <w:rFonts w:ascii="Times New Roman" w:hAnsi="Times New Roman" w:cs="Times New Roman"/>
          <w:sz w:val="22"/>
          <w:szCs w:val="22"/>
        </w:rPr>
        <w:t>assist</w:t>
      </w:r>
      <w:r w:rsidRPr="0033385B">
        <w:rPr>
          <w:rFonts w:ascii="Times New Roman" w:hAnsi="Times New Roman" w:cs="Times New Roman"/>
          <w:sz w:val="22"/>
          <w:szCs w:val="22"/>
        </w:rPr>
        <w:t xml:space="preserve"> member</w:t>
      </w:r>
      <w:r w:rsidR="00A81891" w:rsidRPr="0033385B">
        <w:rPr>
          <w:rFonts w:ascii="Times New Roman" w:hAnsi="Times New Roman" w:cs="Times New Roman"/>
          <w:sz w:val="22"/>
          <w:szCs w:val="22"/>
        </w:rPr>
        <w:t xml:space="preserve"> </w:t>
      </w:r>
      <w:r w:rsidR="00CD40FB" w:rsidRPr="0033385B">
        <w:rPr>
          <w:rFonts w:ascii="Times New Roman" w:hAnsi="Times New Roman" w:cs="Times New Roman"/>
          <w:sz w:val="22"/>
          <w:szCs w:val="22"/>
        </w:rPr>
        <w:t>in implementing those recommendations</w:t>
      </w:r>
      <w:r w:rsidR="007728D1" w:rsidRPr="0033385B">
        <w:rPr>
          <w:rFonts w:ascii="Times New Roman" w:hAnsi="Times New Roman" w:cs="Times New Roman"/>
          <w:sz w:val="22"/>
          <w:szCs w:val="22"/>
        </w:rPr>
        <w:t xml:space="preserve"> as form of skill</w:t>
      </w:r>
      <w:r w:rsidR="00E8589C" w:rsidRPr="0033385B">
        <w:rPr>
          <w:rFonts w:ascii="Times New Roman" w:hAnsi="Times New Roman" w:cs="Times New Roman"/>
          <w:sz w:val="22"/>
          <w:szCs w:val="22"/>
        </w:rPr>
        <w:t>/ habit</w:t>
      </w:r>
      <w:r w:rsidR="007728D1" w:rsidRPr="0033385B">
        <w:rPr>
          <w:rFonts w:ascii="Times New Roman" w:hAnsi="Times New Roman" w:cs="Times New Roman"/>
          <w:sz w:val="22"/>
          <w:szCs w:val="22"/>
        </w:rPr>
        <w:t xml:space="preserve"> development.</w:t>
      </w:r>
    </w:p>
    <w:p w14:paraId="7836739C" w14:textId="5783DBCD" w:rsidR="00305D7F" w:rsidRPr="0033385B" w:rsidRDefault="00305D7F" w:rsidP="001E26AD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Coaching member by asking questions and/or providing support in a way that allows members to arrive to their own answers/ vision for wellness.</w:t>
      </w:r>
    </w:p>
    <w:p w14:paraId="493C1F52" w14:textId="14895699" w:rsidR="001E26AD" w:rsidRPr="0033385B" w:rsidRDefault="001E26AD" w:rsidP="001E26AD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 w:rsidRPr="0033385B">
        <w:rPr>
          <w:rFonts w:ascii="Times New Roman" w:hAnsi="Times New Roman" w:cs="Times New Roman"/>
          <w:sz w:val="22"/>
          <w:szCs w:val="22"/>
        </w:rPr>
        <w:t>Helping member explore and address barriers to improving overall quality of life by identifying and engaging with enjoyable activity</w:t>
      </w:r>
      <w:r w:rsidR="007728D1" w:rsidRPr="0033385B">
        <w:rPr>
          <w:rFonts w:ascii="Times New Roman" w:hAnsi="Times New Roman" w:cs="Times New Roman"/>
          <w:sz w:val="22"/>
          <w:szCs w:val="22"/>
        </w:rPr>
        <w:t xml:space="preserve"> that is movement</w:t>
      </w:r>
      <w:r w:rsidR="00E8589C" w:rsidRPr="0033385B">
        <w:rPr>
          <w:rFonts w:ascii="Times New Roman" w:hAnsi="Times New Roman" w:cs="Times New Roman"/>
          <w:sz w:val="22"/>
          <w:szCs w:val="22"/>
        </w:rPr>
        <w:t>-</w:t>
      </w:r>
      <w:r w:rsidR="007728D1" w:rsidRPr="0033385B">
        <w:rPr>
          <w:rFonts w:ascii="Times New Roman" w:hAnsi="Times New Roman" w:cs="Times New Roman"/>
          <w:sz w:val="22"/>
          <w:szCs w:val="22"/>
        </w:rPr>
        <w:t>based</w:t>
      </w:r>
      <w:r w:rsidRPr="0033385B">
        <w:rPr>
          <w:rFonts w:ascii="Times New Roman" w:hAnsi="Times New Roman" w:cs="Times New Roman"/>
          <w:sz w:val="22"/>
          <w:szCs w:val="22"/>
        </w:rPr>
        <w:t>.</w:t>
      </w:r>
    </w:p>
    <w:p w14:paraId="228A680E" w14:textId="52984044" w:rsidR="001E26AD" w:rsidRPr="0033385B" w:rsidRDefault="001E26AD" w:rsidP="001E26AD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 w:rsidRPr="0033385B">
        <w:rPr>
          <w:rFonts w:ascii="Times New Roman" w:hAnsi="Times New Roman" w:cs="Times New Roman"/>
          <w:sz w:val="22"/>
          <w:szCs w:val="22"/>
        </w:rPr>
        <w:t xml:space="preserve">Supporting member in </w:t>
      </w:r>
      <w:r w:rsidR="00E8589C" w:rsidRPr="0033385B">
        <w:rPr>
          <w:rFonts w:ascii="Times New Roman" w:hAnsi="Times New Roman" w:cs="Times New Roman"/>
          <w:sz w:val="22"/>
          <w:szCs w:val="22"/>
        </w:rPr>
        <w:t>being curious about</w:t>
      </w:r>
      <w:r w:rsidRPr="0033385B">
        <w:rPr>
          <w:rFonts w:ascii="Times New Roman" w:hAnsi="Times New Roman" w:cs="Times New Roman"/>
          <w:sz w:val="22"/>
          <w:szCs w:val="22"/>
        </w:rPr>
        <w:t xml:space="preserve"> movement as a strategy for managing </w:t>
      </w:r>
      <w:r w:rsidR="00C037B5">
        <w:rPr>
          <w:rFonts w:ascii="Times New Roman" w:hAnsi="Times New Roman" w:cs="Times New Roman"/>
          <w:sz w:val="22"/>
          <w:szCs w:val="22"/>
        </w:rPr>
        <w:t xml:space="preserve">health </w:t>
      </w:r>
      <w:r w:rsidRPr="0033385B">
        <w:rPr>
          <w:rFonts w:ascii="Times New Roman" w:hAnsi="Times New Roman" w:cs="Times New Roman"/>
          <w:sz w:val="22"/>
          <w:szCs w:val="22"/>
        </w:rPr>
        <w:t>symptoms.</w:t>
      </w:r>
    </w:p>
    <w:p w14:paraId="32C69DB4" w14:textId="63C6427E" w:rsidR="001E26AD" w:rsidRPr="0033385B" w:rsidRDefault="001E26AD" w:rsidP="001E26AD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 w:rsidRPr="0033385B">
        <w:rPr>
          <w:rFonts w:ascii="Times New Roman" w:hAnsi="Times New Roman" w:cs="Times New Roman"/>
          <w:sz w:val="22"/>
          <w:szCs w:val="22"/>
        </w:rPr>
        <w:t xml:space="preserve">Supporting a member in developing habits of walking, bicycling, </w:t>
      </w:r>
      <w:r w:rsidR="00E8589C" w:rsidRPr="0033385B">
        <w:rPr>
          <w:rFonts w:ascii="Times New Roman" w:hAnsi="Times New Roman" w:cs="Times New Roman"/>
          <w:sz w:val="22"/>
          <w:szCs w:val="22"/>
        </w:rPr>
        <w:t>exercise, gardening, meal planning, grocery shopping etc (there will be variability depending on provider’s training and background)</w:t>
      </w:r>
      <w:r w:rsidR="00305D7F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46BF89A" w14:textId="59835565" w:rsidR="001E26AD" w:rsidRPr="0033385B" w:rsidRDefault="001E26AD" w:rsidP="00E8589C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 w:rsidRPr="0033385B">
        <w:rPr>
          <w:rFonts w:ascii="Times New Roman" w:hAnsi="Times New Roman" w:cs="Times New Roman"/>
          <w:sz w:val="22"/>
          <w:szCs w:val="22"/>
        </w:rPr>
        <w:t xml:space="preserve">Helping members explore movement as opportunity </w:t>
      </w:r>
      <w:r w:rsidR="00B15918">
        <w:rPr>
          <w:rFonts w:ascii="Times New Roman" w:hAnsi="Times New Roman" w:cs="Times New Roman"/>
          <w:sz w:val="22"/>
          <w:szCs w:val="22"/>
        </w:rPr>
        <w:t xml:space="preserve">to </w:t>
      </w:r>
      <w:r w:rsidRPr="0033385B">
        <w:rPr>
          <w:rFonts w:ascii="Times New Roman" w:hAnsi="Times New Roman" w:cs="Times New Roman"/>
          <w:sz w:val="22"/>
          <w:szCs w:val="22"/>
        </w:rPr>
        <w:t xml:space="preserve">connect with </w:t>
      </w:r>
      <w:r w:rsidR="00D40C1A" w:rsidRPr="0033385B">
        <w:rPr>
          <w:rFonts w:ascii="Times New Roman" w:hAnsi="Times New Roman" w:cs="Times New Roman"/>
          <w:sz w:val="22"/>
          <w:szCs w:val="22"/>
        </w:rPr>
        <w:t>self, others, nature,</w:t>
      </w:r>
      <w:r w:rsidR="00E8589C" w:rsidRPr="0033385B">
        <w:rPr>
          <w:rFonts w:ascii="Times New Roman" w:hAnsi="Times New Roman" w:cs="Times New Roman"/>
          <w:sz w:val="22"/>
          <w:szCs w:val="22"/>
        </w:rPr>
        <w:t xml:space="preserve"> and </w:t>
      </w:r>
      <w:r w:rsidRPr="0033385B">
        <w:rPr>
          <w:rFonts w:ascii="Times New Roman" w:hAnsi="Times New Roman" w:cs="Times New Roman"/>
          <w:sz w:val="22"/>
          <w:szCs w:val="22"/>
        </w:rPr>
        <w:t>community.</w:t>
      </w:r>
    </w:p>
    <w:p w14:paraId="3D2CDB27" w14:textId="6384D5B9" w:rsidR="001E26AD" w:rsidRPr="0033385B" w:rsidRDefault="001E26AD" w:rsidP="001E26AD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 w:rsidRPr="0033385B">
        <w:rPr>
          <w:rFonts w:ascii="Times New Roman" w:hAnsi="Times New Roman" w:cs="Times New Roman"/>
          <w:sz w:val="22"/>
          <w:szCs w:val="22"/>
        </w:rPr>
        <w:t xml:space="preserve">Helping member develop habits that improve overall relationship of body-mind. </w:t>
      </w:r>
    </w:p>
    <w:p w14:paraId="5EF2997C" w14:textId="77777777" w:rsidR="00B53FD9" w:rsidRPr="0033385B" w:rsidRDefault="00B53FD9" w:rsidP="00B53FD9">
      <w:pPr>
        <w:rPr>
          <w:rFonts w:ascii="Times New Roman" w:hAnsi="Times New Roman" w:cs="Times New Roman"/>
          <w:sz w:val="22"/>
          <w:szCs w:val="22"/>
        </w:rPr>
      </w:pPr>
    </w:p>
    <w:p w14:paraId="1F01F783" w14:textId="77777777" w:rsidR="00305D7F" w:rsidRDefault="00305D7F" w:rsidP="006961E2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E53D6D2" w14:textId="47F1B6E3" w:rsidR="006961E2" w:rsidRPr="0033385B" w:rsidRDefault="00E8589C" w:rsidP="006961E2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33385B">
        <w:rPr>
          <w:rFonts w:ascii="Times New Roman" w:hAnsi="Times New Roman" w:cs="Times New Roman"/>
          <w:b/>
          <w:bCs/>
          <w:sz w:val="22"/>
          <w:szCs w:val="22"/>
        </w:rPr>
        <w:lastRenderedPageBreak/>
        <w:t>Limitations to our physical health monitoring (coaching) services:</w:t>
      </w:r>
    </w:p>
    <w:p w14:paraId="605A4F04" w14:textId="77777777" w:rsidR="00E8589C" w:rsidRPr="0033385B" w:rsidRDefault="00E8589C" w:rsidP="006961E2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F6BA500" w14:textId="5B3955F6" w:rsidR="00D40C1A" w:rsidRPr="0033385B" w:rsidRDefault="00CB55F0" w:rsidP="00D40C1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33385B">
        <w:rPr>
          <w:rFonts w:ascii="Times New Roman" w:hAnsi="Times New Roman" w:cs="Times New Roman"/>
          <w:sz w:val="22"/>
          <w:szCs w:val="22"/>
        </w:rPr>
        <w:t xml:space="preserve">Placing a referral with Golden Mend does </w:t>
      </w:r>
      <w:r w:rsidR="0033385B" w:rsidRPr="0033385B">
        <w:rPr>
          <w:rFonts w:ascii="Times New Roman" w:hAnsi="Times New Roman" w:cs="Times New Roman"/>
          <w:b/>
          <w:bCs/>
          <w:sz w:val="22"/>
          <w:szCs w:val="22"/>
        </w:rPr>
        <w:t>NOT</w:t>
      </w:r>
      <w:r w:rsidRPr="0033385B">
        <w:rPr>
          <w:rFonts w:ascii="Times New Roman" w:hAnsi="Times New Roman" w:cs="Times New Roman"/>
          <w:sz w:val="22"/>
          <w:szCs w:val="22"/>
        </w:rPr>
        <w:t xml:space="preserve"> guarantee services </w:t>
      </w:r>
      <w:r w:rsidR="00B86F00" w:rsidRPr="0033385B">
        <w:rPr>
          <w:rFonts w:ascii="Times New Roman" w:hAnsi="Times New Roman" w:cs="Times New Roman"/>
          <w:sz w:val="22"/>
          <w:szCs w:val="22"/>
        </w:rPr>
        <w:t>with</w:t>
      </w:r>
      <w:r w:rsidRPr="0033385B">
        <w:rPr>
          <w:rFonts w:ascii="Times New Roman" w:hAnsi="Times New Roman" w:cs="Times New Roman"/>
          <w:sz w:val="22"/>
          <w:szCs w:val="22"/>
        </w:rPr>
        <w:t xml:space="preserve"> Golden Mend.</w:t>
      </w:r>
      <w:r w:rsidR="00B86F00" w:rsidRPr="0033385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FDD4071" w14:textId="4185C62A" w:rsidR="00E8589C" w:rsidRPr="0033385B" w:rsidRDefault="00E8589C" w:rsidP="00D40C1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33385B">
        <w:rPr>
          <w:rFonts w:ascii="Times New Roman" w:hAnsi="Times New Roman" w:cs="Times New Roman"/>
          <w:sz w:val="22"/>
          <w:szCs w:val="22"/>
        </w:rPr>
        <w:t xml:space="preserve">We are </w:t>
      </w:r>
      <w:r w:rsidRPr="0033385B">
        <w:rPr>
          <w:rFonts w:ascii="Times New Roman" w:hAnsi="Times New Roman" w:cs="Times New Roman"/>
          <w:b/>
          <w:bCs/>
          <w:sz w:val="22"/>
          <w:szCs w:val="22"/>
        </w:rPr>
        <w:t>NOT</w:t>
      </w:r>
      <w:r w:rsidRPr="0033385B">
        <w:rPr>
          <w:rFonts w:ascii="Times New Roman" w:hAnsi="Times New Roman" w:cs="Times New Roman"/>
          <w:sz w:val="22"/>
          <w:szCs w:val="22"/>
        </w:rPr>
        <w:t xml:space="preserve"> a medical transportation service.</w:t>
      </w:r>
    </w:p>
    <w:p w14:paraId="414445C8" w14:textId="2F8AC150" w:rsidR="00D40C1A" w:rsidRPr="0033385B" w:rsidRDefault="00E8589C" w:rsidP="00D40C1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33385B">
        <w:rPr>
          <w:rFonts w:ascii="Times New Roman" w:hAnsi="Times New Roman" w:cs="Times New Roman"/>
          <w:sz w:val="22"/>
          <w:szCs w:val="22"/>
        </w:rPr>
        <w:t xml:space="preserve">We are </w:t>
      </w:r>
      <w:r w:rsidRPr="0033385B">
        <w:rPr>
          <w:rFonts w:ascii="Times New Roman" w:hAnsi="Times New Roman" w:cs="Times New Roman"/>
          <w:b/>
          <w:bCs/>
          <w:sz w:val="22"/>
          <w:szCs w:val="22"/>
        </w:rPr>
        <w:t>NOT</w:t>
      </w:r>
      <w:r w:rsidRPr="0033385B">
        <w:rPr>
          <w:rFonts w:ascii="Times New Roman" w:hAnsi="Times New Roman" w:cs="Times New Roman"/>
          <w:sz w:val="22"/>
          <w:szCs w:val="22"/>
        </w:rPr>
        <w:t xml:space="preserve"> medical case managers.</w:t>
      </w:r>
    </w:p>
    <w:p w14:paraId="25373BF7" w14:textId="00DB2D68" w:rsidR="00B86F00" w:rsidRPr="0033385B" w:rsidRDefault="00E8589C" w:rsidP="00E8589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33385B">
        <w:rPr>
          <w:rFonts w:ascii="Times New Roman" w:hAnsi="Times New Roman" w:cs="Times New Roman"/>
          <w:sz w:val="22"/>
          <w:szCs w:val="22"/>
        </w:rPr>
        <w:t xml:space="preserve">We are </w:t>
      </w:r>
      <w:r w:rsidRPr="0033385B">
        <w:rPr>
          <w:rFonts w:ascii="Times New Roman" w:hAnsi="Times New Roman" w:cs="Times New Roman"/>
          <w:b/>
          <w:bCs/>
          <w:sz w:val="22"/>
          <w:szCs w:val="22"/>
        </w:rPr>
        <w:t>NOT</w:t>
      </w:r>
      <w:r w:rsidRPr="0033385B">
        <w:rPr>
          <w:rFonts w:ascii="Times New Roman" w:hAnsi="Times New Roman" w:cs="Times New Roman"/>
          <w:sz w:val="22"/>
          <w:szCs w:val="22"/>
        </w:rPr>
        <w:t xml:space="preserve"> medical care coordinators.</w:t>
      </w:r>
    </w:p>
    <w:p w14:paraId="1DFFDF91" w14:textId="11BA4FDA" w:rsidR="00CB55F0" w:rsidRPr="0033385B" w:rsidRDefault="00E8589C" w:rsidP="00D40C1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33385B">
        <w:rPr>
          <w:rFonts w:ascii="Times New Roman" w:hAnsi="Times New Roman" w:cs="Times New Roman"/>
          <w:b/>
          <w:bCs/>
          <w:sz w:val="22"/>
          <w:szCs w:val="22"/>
        </w:rPr>
        <w:t>W</w:t>
      </w:r>
      <w:r w:rsidR="00B86F00" w:rsidRPr="0033385B">
        <w:rPr>
          <w:rFonts w:ascii="Times New Roman" w:hAnsi="Times New Roman" w:cs="Times New Roman"/>
          <w:b/>
          <w:bCs/>
          <w:sz w:val="22"/>
          <w:szCs w:val="22"/>
        </w:rPr>
        <w:t>e do not replace medical team and do not give specific medical advice</w:t>
      </w:r>
      <w:r w:rsidR="00B86F00" w:rsidRPr="0033385B">
        <w:rPr>
          <w:rFonts w:ascii="Times New Roman" w:hAnsi="Times New Roman" w:cs="Times New Roman"/>
          <w:sz w:val="22"/>
          <w:szCs w:val="22"/>
        </w:rPr>
        <w:t xml:space="preserve">. </w:t>
      </w:r>
      <w:r w:rsidR="00B31324" w:rsidRPr="0033385B">
        <w:rPr>
          <w:rFonts w:ascii="Times New Roman" w:hAnsi="Times New Roman" w:cs="Times New Roman"/>
          <w:sz w:val="22"/>
          <w:szCs w:val="22"/>
        </w:rPr>
        <w:t>We</w:t>
      </w:r>
      <w:r w:rsidR="00B86F00" w:rsidRPr="0033385B">
        <w:rPr>
          <w:rFonts w:ascii="Times New Roman" w:hAnsi="Times New Roman" w:cs="Times New Roman"/>
          <w:sz w:val="22"/>
          <w:szCs w:val="22"/>
        </w:rPr>
        <w:t xml:space="preserve"> work in collaboration with </w:t>
      </w:r>
      <w:r w:rsidR="00B31324" w:rsidRPr="0033385B">
        <w:rPr>
          <w:rFonts w:ascii="Times New Roman" w:hAnsi="Times New Roman" w:cs="Times New Roman"/>
          <w:sz w:val="22"/>
          <w:szCs w:val="22"/>
        </w:rPr>
        <w:t xml:space="preserve">member and </w:t>
      </w:r>
      <w:r w:rsidR="00B86F00" w:rsidRPr="0033385B">
        <w:rPr>
          <w:rFonts w:ascii="Times New Roman" w:hAnsi="Times New Roman" w:cs="Times New Roman"/>
          <w:sz w:val="22"/>
          <w:szCs w:val="22"/>
        </w:rPr>
        <w:t>team</w:t>
      </w:r>
      <w:r w:rsidR="00D03AC4" w:rsidRPr="0033385B">
        <w:rPr>
          <w:rFonts w:ascii="Times New Roman" w:hAnsi="Times New Roman" w:cs="Times New Roman"/>
          <w:sz w:val="22"/>
          <w:szCs w:val="22"/>
        </w:rPr>
        <w:t xml:space="preserve"> to implement behavior change</w:t>
      </w:r>
      <w:r w:rsidR="00C037B5">
        <w:rPr>
          <w:rFonts w:ascii="Times New Roman" w:hAnsi="Times New Roman" w:cs="Times New Roman"/>
          <w:sz w:val="22"/>
          <w:szCs w:val="22"/>
        </w:rPr>
        <w:t xml:space="preserve"> for improving physical health</w:t>
      </w:r>
      <w:r w:rsidR="00B31324" w:rsidRPr="0033385B">
        <w:rPr>
          <w:rFonts w:ascii="Times New Roman" w:hAnsi="Times New Roman" w:cs="Times New Roman"/>
          <w:sz w:val="22"/>
          <w:szCs w:val="22"/>
        </w:rPr>
        <w:t>.</w:t>
      </w:r>
    </w:p>
    <w:p w14:paraId="1B5DCC8F" w14:textId="77777777" w:rsidR="00182000" w:rsidRPr="0033385B" w:rsidRDefault="00B31324" w:rsidP="00D40C1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33385B">
        <w:rPr>
          <w:rFonts w:ascii="Times New Roman" w:hAnsi="Times New Roman" w:cs="Times New Roman"/>
          <w:sz w:val="22"/>
          <w:szCs w:val="22"/>
        </w:rPr>
        <w:t xml:space="preserve">We do </w:t>
      </w:r>
      <w:r w:rsidR="00B53FD9" w:rsidRPr="0033385B">
        <w:rPr>
          <w:rFonts w:ascii="Times New Roman" w:hAnsi="Times New Roman" w:cs="Times New Roman"/>
          <w:sz w:val="22"/>
          <w:szCs w:val="22"/>
        </w:rPr>
        <w:t xml:space="preserve">things </w:t>
      </w:r>
      <w:r w:rsidR="00B53FD9" w:rsidRPr="0033385B">
        <w:rPr>
          <w:rFonts w:ascii="Times New Roman" w:hAnsi="Times New Roman" w:cs="Times New Roman"/>
          <w:b/>
          <w:bCs/>
          <w:sz w:val="22"/>
          <w:szCs w:val="22"/>
        </w:rPr>
        <w:t xml:space="preserve">with </w:t>
      </w:r>
      <w:r w:rsidR="00B53FD9" w:rsidRPr="0033385B">
        <w:rPr>
          <w:rFonts w:ascii="Times New Roman" w:hAnsi="Times New Roman" w:cs="Times New Roman"/>
          <w:sz w:val="22"/>
          <w:szCs w:val="22"/>
        </w:rPr>
        <w:t xml:space="preserve">members and </w:t>
      </w:r>
      <w:r w:rsidR="00B53FD9" w:rsidRPr="0033385B">
        <w:rPr>
          <w:rFonts w:ascii="Times New Roman" w:hAnsi="Times New Roman" w:cs="Times New Roman"/>
          <w:b/>
          <w:bCs/>
          <w:sz w:val="22"/>
          <w:szCs w:val="22"/>
        </w:rPr>
        <w:t>not for</w:t>
      </w:r>
      <w:r w:rsidR="00B53FD9" w:rsidRPr="0033385B">
        <w:rPr>
          <w:rFonts w:ascii="Times New Roman" w:hAnsi="Times New Roman" w:cs="Times New Roman"/>
          <w:sz w:val="22"/>
          <w:szCs w:val="22"/>
        </w:rPr>
        <w:t xml:space="preserve"> members. </w:t>
      </w:r>
      <w:r w:rsidRPr="0033385B">
        <w:rPr>
          <w:rFonts w:ascii="Times New Roman" w:hAnsi="Times New Roman" w:cs="Times New Roman"/>
          <w:sz w:val="22"/>
          <w:szCs w:val="22"/>
        </w:rPr>
        <w:t xml:space="preserve">Therefore, we cannot provide services without member’s active participation. </w:t>
      </w:r>
    </w:p>
    <w:p w14:paraId="0354197F" w14:textId="29E66F88" w:rsidR="00B86F00" w:rsidRPr="0033385B" w:rsidRDefault="00B86F00" w:rsidP="00D40C1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33385B">
        <w:rPr>
          <w:rFonts w:ascii="Times New Roman" w:hAnsi="Times New Roman" w:cs="Times New Roman"/>
          <w:sz w:val="22"/>
          <w:szCs w:val="22"/>
        </w:rPr>
        <w:t>Physical health monitoring domain is a distinct and separate service category from that of service facilitation. Therefore, the role of a physical health monitor is not for the purpose of taking over service facilitation role and responsibilities.</w:t>
      </w:r>
      <w:r w:rsidR="00182000" w:rsidRPr="0033385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205C494" w14:textId="7F54E542" w:rsidR="00B31324" w:rsidRPr="0033385B" w:rsidRDefault="00FB2070" w:rsidP="00D40C1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33385B">
        <w:rPr>
          <w:rFonts w:ascii="Times New Roman" w:hAnsi="Times New Roman" w:cs="Times New Roman"/>
          <w:sz w:val="22"/>
          <w:szCs w:val="22"/>
        </w:rPr>
        <w:t xml:space="preserve">Golden Mend finds that members are most successful with our </w:t>
      </w:r>
      <w:r w:rsidR="00B31324" w:rsidRPr="0033385B">
        <w:rPr>
          <w:rFonts w:ascii="Times New Roman" w:hAnsi="Times New Roman" w:cs="Times New Roman"/>
          <w:sz w:val="22"/>
          <w:szCs w:val="22"/>
        </w:rPr>
        <w:t>services when</w:t>
      </w:r>
      <w:r w:rsidRPr="0033385B">
        <w:rPr>
          <w:rFonts w:ascii="Times New Roman" w:hAnsi="Times New Roman" w:cs="Times New Roman"/>
          <w:sz w:val="22"/>
          <w:szCs w:val="22"/>
        </w:rPr>
        <w:t xml:space="preserve"> they have entered </w:t>
      </w:r>
      <w:r w:rsidR="00AD0206" w:rsidRPr="0033385B">
        <w:rPr>
          <w:rFonts w:ascii="Times New Roman" w:hAnsi="Times New Roman" w:cs="Times New Roman"/>
          <w:sz w:val="22"/>
          <w:szCs w:val="22"/>
        </w:rPr>
        <w:t>preparation stage</w:t>
      </w:r>
      <w:r w:rsidRPr="0033385B">
        <w:rPr>
          <w:rFonts w:ascii="Times New Roman" w:hAnsi="Times New Roman" w:cs="Times New Roman"/>
          <w:sz w:val="22"/>
          <w:szCs w:val="22"/>
        </w:rPr>
        <w:t>.</w:t>
      </w:r>
      <w:r w:rsidR="00AD0206" w:rsidRPr="0033385B">
        <w:rPr>
          <w:rFonts w:ascii="Times New Roman" w:hAnsi="Times New Roman" w:cs="Times New Roman"/>
          <w:sz w:val="22"/>
          <w:szCs w:val="22"/>
        </w:rPr>
        <w:t xml:space="preserve"> </w:t>
      </w:r>
      <w:r w:rsidRPr="0033385B">
        <w:rPr>
          <w:rFonts w:ascii="Times New Roman" w:hAnsi="Times New Roman" w:cs="Times New Roman"/>
          <w:sz w:val="22"/>
          <w:szCs w:val="22"/>
        </w:rPr>
        <w:t>Please see</w:t>
      </w:r>
      <w:r w:rsidR="00AD0206" w:rsidRPr="0033385B">
        <w:rPr>
          <w:rFonts w:ascii="Times New Roman" w:hAnsi="Times New Roman" w:cs="Times New Roman"/>
          <w:sz w:val="22"/>
          <w:szCs w:val="22"/>
        </w:rPr>
        <w:t xml:space="preserve"> </w:t>
      </w:r>
      <w:hyperlink r:id="rId7" w:history="1">
        <w:r w:rsidR="00AD0206" w:rsidRPr="0033385B">
          <w:rPr>
            <w:rStyle w:val="Hyperlink"/>
            <w:rFonts w:ascii="Times New Roman" w:hAnsi="Times New Roman" w:cs="Times New Roman"/>
            <w:sz w:val="22"/>
            <w:szCs w:val="22"/>
          </w:rPr>
          <w:t>https://www.masspartnership.com/pdf/MotivationalInterviewingStagesofChange.pdf</w:t>
        </w:r>
      </w:hyperlink>
      <w:r w:rsidR="00AD0206" w:rsidRPr="0033385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90F1E17" w14:textId="77777777" w:rsidR="00B31324" w:rsidRDefault="00B31324" w:rsidP="00B31324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1CBD8281" w14:textId="77777777" w:rsidR="00A7352D" w:rsidRPr="00B31324" w:rsidRDefault="00A7352D" w:rsidP="00B31324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2030D545" w14:textId="1CB2317E" w:rsidR="00976BD9" w:rsidRPr="00976BD9" w:rsidRDefault="00976BD9" w:rsidP="00976BD9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2F78D458" w14:textId="77777777" w:rsidR="00C06451" w:rsidRPr="0090111D" w:rsidRDefault="00C06451" w:rsidP="00C06451">
      <w:pPr>
        <w:rPr>
          <w:rFonts w:ascii="Times New Roman" w:hAnsi="Times New Roman" w:cs="Times New Roman"/>
          <w:sz w:val="22"/>
          <w:szCs w:val="22"/>
        </w:rPr>
      </w:pPr>
    </w:p>
    <w:p w14:paraId="434628EA" w14:textId="77777777" w:rsidR="00AD0206" w:rsidRPr="0090111D" w:rsidRDefault="00AD0206" w:rsidP="00AD0206">
      <w:pPr>
        <w:rPr>
          <w:rFonts w:ascii="Times New Roman" w:hAnsi="Times New Roman" w:cs="Times New Roman"/>
          <w:sz w:val="22"/>
          <w:szCs w:val="22"/>
        </w:rPr>
      </w:pPr>
    </w:p>
    <w:p w14:paraId="417B24E1" w14:textId="77777777" w:rsidR="001024E7" w:rsidRPr="0090111D" w:rsidRDefault="001024E7">
      <w:pPr>
        <w:rPr>
          <w:rFonts w:ascii="Times New Roman" w:hAnsi="Times New Roman" w:cs="Times New Roman"/>
          <w:sz w:val="22"/>
          <w:szCs w:val="22"/>
        </w:rPr>
      </w:pPr>
    </w:p>
    <w:p w14:paraId="64D42E45" w14:textId="77777777" w:rsidR="009F01B6" w:rsidRDefault="009F01B6">
      <w:pPr>
        <w:rPr>
          <w:rFonts w:ascii="Times New Roman" w:hAnsi="Times New Roman" w:cs="Times New Roman"/>
          <w:sz w:val="22"/>
          <w:szCs w:val="22"/>
        </w:rPr>
      </w:pPr>
    </w:p>
    <w:p w14:paraId="710F8EE6" w14:textId="17CF9D80" w:rsidR="00312467" w:rsidRPr="0090111D" w:rsidRDefault="00312467">
      <w:pPr>
        <w:rPr>
          <w:rFonts w:ascii="Times New Roman" w:hAnsi="Times New Roman" w:cs="Times New Roman"/>
          <w:sz w:val="22"/>
          <w:szCs w:val="22"/>
        </w:rPr>
      </w:pPr>
    </w:p>
    <w:p w14:paraId="6E7DB87C" w14:textId="77777777" w:rsidR="00332AF2" w:rsidRPr="0090111D" w:rsidRDefault="00332AF2">
      <w:pPr>
        <w:rPr>
          <w:rFonts w:ascii="Times New Roman" w:hAnsi="Times New Roman" w:cs="Times New Roman"/>
          <w:sz w:val="22"/>
          <w:szCs w:val="22"/>
        </w:rPr>
      </w:pPr>
    </w:p>
    <w:p w14:paraId="1D4C71A4" w14:textId="77777777" w:rsidR="00332AF2" w:rsidRDefault="00332AF2">
      <w:pPr>
        <w:rPr>
          <w:rFonts w:ascii="Times New Roman" w:hAnsi="Times New Roman" w:cs="Times New Roman"/>
        </w:rPr>
      </w:pPr>
    </w:p>
    <w:p w14:paraId="448355FC" w14:textId="29427C52" w:rsidR="00332AF2" w:rsidRDefault="00332AF2">
      <w:pPr>
        <w:rPr>
          <w:rFonts w:ascii="Times New Roman" w:hAnsi="Times New Roman" w:cs="Times New Roman"/>
        </w:rPr>
      </w:pPr>
    </w:p>
    <w:p w14:paraId="61C63A8B" w14:textId="26F7A7EC" w:rsidR="00C44F79" w:rsidRDefault="00C44F79" w:rsidP="00415B62">
      <w:pPr>
        <w:rPr>
          <w:rFonts w:ascii="Times New Roman" w:hAnsi="Times New Roman" w:cs="Times New Roman"/>
        </w:rPr>
      </w:pPr>
    </w:p>
    <w:p w14:paraId="4104C139" w14:textId="409FF918" w:rsidR="00C44F79" w:rsidRPr="00C44F79" w:rsidRDefault="00C44F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C44F79" w:rsidRPr="00C44F7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F1542" w14:textId="77777777" w:rsidR="001D2A3C" w:rsidRDefault="001D2A3C" w:rsidP="00C44F79">
      <w:r>
        <w:separator/>
      </w:r>
    </w:p>
  </w:endnote>
  <w:endnote w:type="continuationSeparator" w:id="0">
    <w:p w14:paraId="3A15BB93" w14:textId="77777777" w:rsidR="001D2A3C" w:rsidRDefault="001D2A3C" w:rsidP="00C4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D9BBB" w14:textId="77777777" w:rsidR="001D2A3C" w:rsidRDefault="001D2A3C" w:rsidP="00C44F79">
      <w:r>
        <w:separator/>
      </w:r>
    </w:p>
  </w:footnote>
  <w:footnote w:type="continuationSeparator" w:id="0">
    <w:p w14:paraId="5061A5B5" w14:textId="77777777" w:rsidR="001D2A3C" w:rsidRDefault="001D2A3C" w:rsidP="00C44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C0265" w14:textId="2196DC13" w:rsidR="00C44F79" w:rsidRPr="00C44F79" w:rsidRDefault="00C44F79">
    <w:pPr>
      <w:pStyle w:val="Header"/>
    </w:pPr>
    <w:r>
      <w:rPr>
        <w:noProof/>
      </w:rPr>
      <w:drawing>
        <wp:inline distT="0" distB="0" distL="0" distR="0" wp14:anchorId="0E4B5801" wp14:editId="2D1890A3">
          <wp:extent cx="1543685" cy="453390"/>
          <wp:effectExtent l="0" t="0" r="5715" b="3810"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685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0000"/>
        <w:sz w:val="22"/>
        <w:szCs w:val="22"/>
        <w:shd w:val="clear" w:color="auto" w:fill="FFFFFF"/>
      </w:rPr>
      <w:br/>
    </w:r>
    <w:r w:rsidR="00B53FD9">
      <w:t xml:space="preserve">   </w:t>
    </w:r>
    <w:r w:rsidR="00B53FD9">
      <w:tab/>
    </w:r>
    <w:r>
      <w:t xml:space="preserve"> </w:t>
    </w:r>
    <w:r w:rsidR="00B53FD9">
      <w:t>Physical Health</w:t>
    </w:r>
    <w:r w:rsidR="00E8589C">
      <w:t xml:space="preserve"> Monitoring</w:t>
    </w:r>
    <w:r w:rsidR="00CD40FB">
      <w:t xml:space="preserve"> </w:t>
    </w:r>
    <w:r w:rsidR="00E8589C">
      <w:t>(</w:t>
    </w:r>
    <w:r w:rsidR="00CD40FB">
      <w:t>Coaching</w:t>
    </w:r>
    <w:r w:rsidR="00E8589C">
      <w:t>)</w:t>
    </w:r>
    <w:r w:rsidR="00C037B5">
      <w:t xml:space="preserve"> Clause</w:t>
    </w:r>
    <w:r>
      <w:ptab w:relativeTo="margin" w:alignment="right" w:leader="none"/>
    </w:r>
    <w:proofErr w:type="spellStart"/>
    <w:r>
      <w:t>Dane_CCS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704B1"/>
    <w:multiLevelType w:val="hybridMultilevel"/>
    <w:tmpl w:val="DFDC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96F33"/>
    <w:multiLevelType w:val="hybridMultilevel"/>
    <w:tmpl w:val="7C72C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51799"/>
    <w:multiLevelType w:val="hybridMultilevel"/>
    <w:tmpl w:val="F484F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44246"/>
    <w:multiLevelType w:val="hybridMultilevel"/>
    <w:tmpl w:val="0854B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718C5"/>
    <w:multiLevelType w:val="hybridMultilevel"/>
    <w:tmpl w:val="00FE6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D17F6"/>
    <w:multiLevelType w:val="hybridMultilevel"/>
    <w:tmpl w:val="D966D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704FB"/>
    <w:multiLevelType w:val="hybridMultilevel"/>
    <w:tmpl w:val="6CB4CE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9143B"/>
    <w:multiLevelType w:val="hybridMultilevel"/>
    <w:tmpl w:val="9F2AA2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4B216FD"/>
    <w:multiLevelType w:val="hybridMultilevel"/>
    <w:tmpl w:val="F730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C0691"/>
    <w:multiLevelType w:val="hybridMultilevel"/>
    <w:tmpl w:val="978EA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814014">
    <w:abstractNumId w:val="4"/>
  </w:num>
  <w:num w:numId="2" w16cid:durableId="1744990883">
    <w:abstractNumId w:val="6"/>
  </w:num>
  <w:num w:numId="3" w16cid:durableId="1134179779">
    <w:abstractNumId w:val="0"/>
  </w:num>
  <w:num w:numId="4" w16cid:durableId="966931285">
    <w:abstractNumId w:val="9"/>
  </w:num>
  <w:num w:numId="5" w16cid:durableId="28267774">
    <w:abstractNumId w:val="7"/>
  </w:num>
  <w:num w:numId="6" w16cid:durableId="1850756709">
    <w:abstractNumId w:val="5"/>
  </w:num>
  <w:num w:numId="7" w16cid:durableId="1336228053">
    <w:abstractNumId w:val="1"/>
  </w:num>
  <w:num w:numId="8" w16cid:durableId="1743454278">
    <w:abstractNumId w:val="3"/>
  </w:num>
  <w:num w:numId="9" w16cid:durableId="1064064433">
    <w:abstractNumId w:val="2"/>
  </w:num>
  <w:num w:numId="10" w16cid:durableId="20876809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79"/>
    <w:rsid w:val="00020301"/>
    <w:rsid w:val="000711B0"/>
    <w:rsid w:val="00086473"/>
    <w:rsid w:val="000B46CF"/>
    <w:rsid w:val="001024E7"/>
    <w:rsid w:val="001162E0"/>
    <w:rsid w:val="00182000"/>
    <w:rsid w:val="001826A5"/>
    <w:rsid w:val="001A79BD"/>
    <w:rsid w:val="001D2A3C"/>
    <w:rsid w:val="001E26AD"/>
    <w:rsid w:val="001F00E1"/>
    <w:rsid w:val="0025322D"/>
    <w:rsid w:val="00305D7F"/>
    <w:rsid w:val="00312467"/>
    <w:rsid w:val="00332AF2"/>
    <w:rsid w:val="0033385B"/>
    <w:rsid w:val="00334E08"/>
    <w:rsid w:val="003C0F6A"/>
    <w:rsid w:val="003C38D6"/>
    <w:rsid w:val="0041202B"/>
    <w:rsid w:val="00415B62"/>
    <w:rsid w:val="00427FE9"/>
    <w:rsid w:val="00435218"/>
    <w:rsid w:val="004664E4"/>
    <w:rsid w:val="00472C22"/>
    <w:rsid w:val="004C53CB"/>
    <w:rsid w:val="004E3310"/>
    <w:rsid w:val="004E55B1"/>
    <w:rsid w:val="006167CE"/>
    <w:rsid w:val="006961E2"/>
    <w:rsid w:val="006A7E99"/>
    <w:rsid w:val="006C2596"/>
    <w:rsid w:val="00731445"/>
    <w:rsid w:val="00737C7E"/>
    <w:rsid w:val="007728D1"/>
    <w:rsid w:val="007F45C9"/>
    <w:rsid w:val="0080131D"/>
    <w:rsid w:val="00810E17"/>
    <w:rsid w:val="00814040"/>
    <w:rsid w:val="00842075"/>
    <w:rsid w:val="00844ECA"/>
    <w:rsid w:val="0085468C"/>
    <w:rsid w:val="00860D9B"/>
    <w:rsid w:val="0090111D"/>
    <w:rsid w:val="00976BD9"/>
    <w:rsid w:val="009E66A0"/>
    <w:rsid w:val="009F01B6"/>
    <w:rsid w:val="00A5504C"/>
    <w:rsid w:val="00A67884"/>
    <w:rsid w:val="00A7352D"/>
    <w:rsid w:val="00A81891"/>
    <w:rsid w:val="00A918A7"/>
    <w:rsid w:val="00AC28CE"/>
    <w:rsid w:val="00AD0206"/>
    <w:rsid w:val="00AE25C1"/>
    <w:rsid w:val="00B15918"/>
    <w:rsid w:val="00B31324"/>
    <w:rsid w:val="00B53FD9"/>
    <w:rsid w:val="00B86F00"/>
    <w:rsid w:val="00C037B5"/>
    <w:rsid w:val="00C06451"/>
    <w:rsid w:val="00C301A5"/>
    <w:rsid w:val="00C36B0A"/>
    <w:rsid w:val="00C44F79"/>
    <w:rsid w:val="00CB55F0"/>
    <w:rsid w:val="00CD40FB"/>
    <w:rsid w:val="00CE0143"/>
    <w:rsid w:val="00D03AC4"/>
    <w:rsid w:val="00D060F0"/>
    <w:rsid w:val="00D40C1A"/>
    <w:rsid w:val="00D8427F"/>
    <w:rsid w:val="00D92659"/>
    <w:rsid w:val="00DC58B6"/>
    <w:rsid w:val="00E02273"/>
    <w:rsid w:val="00E126B7"/>
    <w:rsid w:val="00E26CA4"/>
    <w:rsid w:val="00E3278E"/>
    <w:rsid w:val="00E36CB5"/>
    <w:rsid w:val="00E63DD4"/>
    <w:rsid w:val="00E81FDB"/>
    <w:rsid w:val="00E8589C"/>
    <w:rsid w:val="00E87CC1"/>
    <w:rsid w:val="00EF08BF"/>
    <w:rsid w:val="00F06D37"/>
    <w:rsid w:val="00F74E55"/>
    <w:rsid w:val="00FA1E4A"/>
    <w:rsid w:val="00FB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9D2B8"/>
  <w15:chartTrackingRefBased/>
  <w15:docId w15:val="{9D73AD62-EFA3-964B-B8EE-1BC7F2E9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F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F79"/>
  </w:style>
  <w:style w:type="paragraph" w:styleId="Footer">
    <w:name w:val="footer"/>
    <w:basedOn w:val="Normal"/>
    <w:link w:val="FooterChar"/>
    <w:uiPriority w:val="99"/>
    <w:unhideWhenUsed/>
    <w:rsid w:val="00C44F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F79"/>
  </w:style>
  <w:style w:type="paragraph" w:styleId="ListParagraph">
    <w:name w:val="List Paragraph"/>
    <w:basedOn w:val="Normal"/>
    <w:uiPriority w:val="34"/>
    <w:qFormat/>
    <w:rsid w:val="00E36C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02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asspartnership.com/pdf/MotivationalInterviewingStagesofChang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Grantman</dc:creator>
  <cp:keywords/>
  <dc:description/>
  <cp:lastModifiedBy>Beth G</cp:lastModifiedBy>
  <cp:revision>2</cp:revision>
  <dcterms:created xsi:type="dcterms:W3CDTF">2023-05-31T18:14:00Z</dcterms:created>
  <dcterms:modified xsi:type="dcterms:W3CDTF">2023-05-31T18:14:00Z</dcterms:modified>
</cp:coreProperties>
</file>